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B2" w:rsidRPr="00013EB2" w:rsidRDefault="00013EB2" w:rsidP="007B76DF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/>
          <w:bCs/>
          <w:sz w:val="36"/>
          <w:szCs w:val="36"/>
        </w:rPr>
      </w:pPr>
      <w:r w:rsidRPr="00013EB2">
        <w:rPr>
          <w:rFonts w:cs="Times New Roman"/>
          <w:bCs/>
          <w:sz w:val="36"/>
          <w:szCs w:val="36"/>
        </w:rPr>
        <w:t>Уголовно-процессуальный кодекс Республики Беларусь</w:t>
      </w:r>
      <w:r w:rsidRPr="00013EB2">
        <w:rPr>
          <w:rFonts w:cs="Times New Roman"/>
          <w:bCs/>
          <w:sz w:val="36"/>
          <w:szCs w:val="36"/>
        </w:rPr>
        <w:t xml:space="preserve"> от 16.07.1999 N 295-З (ред. от 26.05.2021) </w:t>
      </w:r>
    </w:p>
    <w:p w:rsidR="00013EB2" w:rsidRPr="00013EB2" w:rsidRDefault="00013EB2" w:rsidP="007B76DF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/>
          <w:bCs/>
          <w:szCs w:val="30"/>
        </w:rPr>
      </w:pPr>
    </w:p>
    <w:p w:rsidR="007B76DF" w:rsidRPr="00013EB2" w:rsidRDefault="007B76DF" w:rsidP="007B76DF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30"/>
        </w:rPr>
      </w:pPr>
      <w:r w:rsidRPr="00013EB2">
        <w:rPr>
          <w:rFonts w:cs="Times New Roman"/>
          <w:b/>
          <w:bCs/>
          <w:szCs w:val="30"/>
        </w:rPr>
        <w:t>Статья 138. Право обжалования действий и решений органа, ведущего уголовный процесс</w:t>
      </w:r>
    </w:p>
    <w:p w:rsidR="007B76DF" w:rsidRPr="00013EB2" w:rsidRDefault="007B76DF" w:rsidP="007B76DF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7B76DF" w:rsidRPr="00013EB2" w:rsidRDefault="007B76DF" w:rsidP="007B76DF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Действия и решения органа, ведущего уголовный процесс, могут быть обжалованы в установленном настоящим Кодексом порядке участниками уголовного процесса, а также иными физическими и юридическими лицами, если проводимые процессуальные действия и решения затрагивают их интересы.</w:t>
      </w:r>
    </w:p>
    <w:p w:rsidR="007B76DF" w:rsidRPr="00013EB2" w:rsidRDefault="007B76DF" w:rsidP="007B76DF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7B76DF" w:rsidRPr="00013EB2" w:rsidRDefault="007B76DF" w:rsidP="007B76DF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30"/>
        </w:rPr>
      </w:pPr>
      <w:r w:rsidRPr="00013EB2">
        <w:rPr>
          <w:rFonts w:cs="Times New Roman"/>
          <w:b/>
          <w:bCs/>
          <w:szCs w:val="30"/>
        </w:rPr>
        <w:t>Статья 139. Подача жалоб</w:t>
      </w:r>
    </w:p>
    <w:p w:rsidR="007B76DF" w:rsidRPr="00013EB2" w:rsidRDefault="007B76DF" w:rsidP="007B76DF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bookmarkStart w:id="0" w:name="Par11"/>
      <w:bookmarkEnd w:id="0"/>
      <w:r w:rsidRPr="00013EB2">
        <w:rPr>
          <w:rFonts w:cs="Times New Roman"/>
          <w:szCs w:val="30"/>
        </w:rPr>
        <w:t xml:space="preserve">1. Жалобы лиц, указанных в </w:t>
      </w:r>
      <w:hyperlink w:anchor="Par5" w:history="1">
        <w:r w:rsidRPr="00013EB2">
          <w:rPr>
            <w:rFonts w:cs="Times New Roman"/>
            <w:szCs w:val="30"/>
          </w:rPr>
          <w:t>статье 138</w:t>
        </w:r>
      </w:hyperlink>
      <w:r w:rsidRPr="00013EB2">
        <w:rPr>
          <w:rFonts w:cs="Times New Roman"/>
          <w:szCs w:val="30"/>
        </w:rPr>
        <w:t xml:space="preserve"> настоящего Кодекса, на действия и решения органа дознания, лица, производящего дознание, и следователя подаются прокурору, осуществляющему надзор за исполнением законов при производстве предварительного расследования, а жалобы на действия и решения следователя могут подаваться также начальнику следственного подразделения. Жалобы на действия и решения прокурора подаются вышестоящему прокурору, на действия и решения начальника следственного подразделения - вышестоящему начальнику следственного подразделения, а на действия и решения суда - в вышестоящий суд.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2. Жалобы на решения органа уголовного преследования об отказе в возбуждении уголовного дела, о прекращении предварительного расследования уголовного дела, уголовного преследования, об отказе в возбуждении производства по вновь открывшимся обстоятельствам, о прекращении производства по вновь открывшимся обстоятельствам подаются соответствующему прокурору или в суд по месту расследования уголовного дела либо рассмотрения заявления или сообщения о преступлении. Жалобы на решения следователя об отказе в возбуждении уголовного дела, о прекращении предварительного расследования уголовного дела, уголовного преследования могут быть также поданы соответствующему начальнику следственного подразделения.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 xml:space="preserve">2-1. Не допускается подача жалоб на действия и решения следователя начальнику следственного подразделения после их обжалования прокурору либо в суд, а на действия и решения прокурора - вышестоящему прокурору после их обжалования в суд. В этом случае дальнейшее обжалование принятых по жалобам решений осуществляется с учетом положений </w:t>
      </w:r>
      <w:hyperlink w:anchor="Par11" w:history="1">
        <w:r w:rsidRPr="00013EB2">
          <w:rPr>
            <w:rFonts w:cs="Times New Roman"/>
            <w:szCs w:val="30"/>
          </w:rPr>
          <w:t>части 1</w:t>
        </w:r>
      </w:hyperlink>
      <w:r w:rsidRPr="00013EB2">
        <w:rPr>
          <w:rFonts w:cs="Times New Roman"/>
          <w:szCs w:val="30"/>
        </w:rPr>
        <w:t xml:space="preserve"> настоящей статьи.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lastRenderedPageBreak/>
        <w:t>3. Администрация мест предварительного заключения обязана не позднее одних суток передать органу, ведущему уголовный процесс, жалобы лиц, задержанных по подозрению в совершении преступления или заключенных под стражу в качестве меры пресечения.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4. Должностное лицо, к которому поступила жалоба на его собственные действия или решения, обязано в течение 24 часов направить жалобу соответствующему начальнику следственного подразделения, прокурору, а судья - в вышестоящий суд.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5. Жалобы могут быть поданы в устной или письменной форме. Устные жалобы заносятся в протокол, который подписывают заявитель и должностное лицо, принявшее жалобу. К жалобе могут быть приложены дополнительные материалы.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6. Лицу, не владеющему языком, на котором ведется производство по уголовному делу, обеспечивается право подавать жалобы на родном или другом языке, которым он владеет.</w:t>
      </w:r>
    </w:p>
    <w:p w:rsidR="007B76DF" w:rsidRPr="00013EB2" w:rsidRDefault="007B76DF" w:rsidP="007B76DF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7B76DF" w:rsidRPr="00013EB2" w:rsidRDefault="007B76DF" w:rsidP="007B76DF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30"/>
        </w:rPr>
      </w:pPr>
      <w:r w:rsidRPr="00013EB2">
        <w:rPr>
          <w:rFonts w:cs="Times New Roman"/>
          <w:b/>
          <w:bCs/>
          <w:szCs w:val="30"/>
        </w:rPr>
        <w:t>Статья 140. Сроки подачи жалоб и порядок их рассмотрения</w:t>
      </w:r>
    </w:p>
    <w:p w:rsidR="007B76DF" w:rsidRPr="00013EB2" w:rsidRDefault="007B76DF" w:rsidP="007B76DF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 xml:space="preserve">1. Жалобы на действия и решения органа, ведущего уголовный процесс, могут быть поданы в течение всего срока производства дознания, предварительного следствия и судебного разбирательства. Жалобы на решения об отказе в возбуждении уголовного дела, о прекращении предварительного расследования по уголовному делу либо уголовного преследования подаются в пределах срока давности привлечения к уголовной ответственности, а в случае, если такие решения приняты по основанию, указанному в </w:t>
      </w:r>
      <w:hyperlink r:id="rId4" w:history="1">
        <w:r w:rsidRPr="00013EB2">
          <w:rPr>
            <w:rFonts w:cs="Times New Roman"/>
            <w:szCs w:val="30"/>
          </w:rPr>
          <w:t>пункте 3 части 1 статьи 29</w:t>
        </w:r>
      </w:hyperlink>
      <w:r w:rsidRPr="00013EB2">
        <w:rPr>
          <w:rFonts w:cs="Times New Roman"/>
          <w:szCs w:val="30"/>
        </w:rPr>
        <w:t xml:space="preserve"> настоящего Кодекса, - в месячный срок со дня принятия органом, ведущим уголовный процесс, соответствующего решения. Жалобы на приговоры, постановления (определения) судов первой инстанции подаются в сроки, установленные настоящим Кодексом.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2. Запрещается поручать рассмотрение жалобы должностному лицу, действия которого обжалуются, либо утвердившему обжалуемое решение.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3. Рассматривая жалобу, соответствующее должностное лицо обязано всесторонне проверить изложенные в ней доводы, истребовать при необходимости дополнительные материалы и пояснения.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 xml:space="preserve">4. Должностное лицо, рассматривающее жалобу, обязано в пределах своих полномочий немедленно принять меры по восстановлению нарушенных прав и законных интересов участников уголовного процесса, а также иных лиц, указанных в </w:t>
      </w:r>
      <w:hyperlink w:anchor="Par5" w:history="1">
        <w:r w:rsidRPr="00013EB2">
          <w:rPr>
            <w:rFonts w:cs="Times New Roman"/>
            <w:szCs w:val="30"/>
          </w:rPr>
          <w:t>статье 138</w:t>
        </w:r>
      </w:hyperlink>
      <w:r w:rsidRPr="00013EB2">
        <w:rPr>
          <w:rFonts w:cs="Times New Roman"/>
          <w:szCs w:val="30"/>
        </w:rPr>
        <w:t xml:space="preserve"> настоящего Кодекса.</w:t>
      </w:r>
    </w:p>
    <w:p w:rsidR="007B76DF" w:rsidRPr="00013EB2" w:rsidRDefault="007B76DF" w:rsidP="007B76DF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7B76DF" w:rsidRPr="00013EB2" w:rsidRDefault="007B76DF" w:rsidP="007B76DF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30"/>
        </w:rPr>
      </w:pPr>
      <w:r w:rsidRPr="00013EB2">
        <w:rPr>
          <w:rFonts w:cs="Times New Roman"/>
          <w:b/>
          <w:bCs/>
          <w:szCs w:val="30"/>
        </w:rPr>
        <w:lastRenderedPageBreak/>
        <w:t>Статья 141. Приостановление исполнения решения в связи с подачей жалобы</w:t>
      </w:r>
    </w:p>
    <w:p w:rsidR="007B76DF" w:rsidRPr="00013EB2" w:rsidRDefault="007B76DF" w:rsidP="007B76DF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1. Орган дознания, лицо, производящее дознание, следователь, прокурор, чьи действия и решения обжалуются, а также начальник следственного подразделения или прокурор, рассматривающие жалобу, вправе приостановить исполнение оспариваемого решения, за исключением жалоб на задержание, заключение под стражу, домашний арест, продление срока содержания под стражей и домашнего ареста, а также на принудительное помещение в судебно-психиатрический экспертный стационар.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2. Председатель Следственного комитета Республики Беларусь, Председатель Комитета государственной безопасности Республики Беларусь или лица, исполняющие их обязанности, чьи постановления о применении меры пресечения или производстве процессуальных действий обжалуются, вправе приостановить исполнение оспариваемого решения, за исключением жалоб на задержание, заключение под стражу, домашний арест, а также на принудительное помещение в судебно-психиатрический экспертный стационар.</w:t>
      </w:r>
    </w:p>
    <w:p w:rsidR="007B76DF" w:rsidRPr="00013EB2" w:rsidRDefault="007B76DF" w:rsidP="007B76DF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7B76DF" w:rsidRPr="00013EB2" w:rsidRDefault="007B76DF" w:rsidP="007B76DF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30"/>
        </w:rPr>
      </w:pPr>
      <w:r w:rsidRPr="00013EB2">
        <w:rPr>
          <w:rFonts w:cs="Times New Roman"/>
          <w:b/>
          <w:bCs/>
          <w:szCs w:val="30"/>
        </w:rPr>
        <w:t>Статья 142. Порядок рассмотрения жалоб на действия и решения органа дознания, лица, производящего дознание, следователя, прокурора</w:t>
      </w:r>
    </w:p>
    <w:p w:rsidR="007B76DF" w:rsidRPr="00013EB2" w:rsidRDefault="007B76DF" w:rsidP="007B76DF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1. Начальник следственного подразделения, прокурор или судья в течение десяти суток со дня поступления истребованных по жалобе материалов проверки по заявлению или сообщению о преступлении, уголовного дела обязаны рассмотреть их и уведомить заявителя, а также орган, ведущий уголовный процесс, чьи действия обжалуются, о результатах рассмотрения.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2. В результате рассмотрения жалобы начальником следственного подразделения или прокурором может быть принято решение о полном или частичном ее удовлетворении с отменой или изменением обжалуемого решения либо об отказе в удовлетворении жалобы. Принятое прокурором, начальником следственного подразделения решение может быть обжаловано вышестоящему прокурору, начальнику следственного подразделения, которые обязаны рассмотреть жалобу по находящемуся в производстве органа дознания, лица, производящего дознание, следователя уголовному делу в течение десяти суток, а в остальных случаях - не позднее одного месяца со дня ее поступления. В случае подачи заявителем повторной жалобы, если в ней не содержатся новые обстоятельства, имеющие значение для рассмотрения жалобы по существу, переписка по изложенным в жалобе вопросам прекращается.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lastRenderedPageBreak/>
        <w:t>3. Рассмотрение жалобы на отказ в возбуждении уголовного дела, прекращение предварительного расследования либо уголовного преследования, отказ в возбуждении производства по вновь открывшимся обстоятельствам, прекращение производства по вновь открывшимся обстоятельствам производится единолично судьей с участием прокурора по месту расследования уголовного дела либо рассмотрения заявления или сообщения о преступлении.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bookmarkStart w:id="1" w:name="Par48"/>
      <w:bookmarkEnd w:id="1"/>
      <w:r w:rsidRPr="00013EB2">
        <w:rPr>
          <w:rFonts w:cs="Times New Roman"/>
          <w:szCs w:val="30"/>
        </w:rPr>
        <w:t>4. В судебном заседании вправе принимать участие подозреваемый, обвиняемый, его защитник и законный представитель, представитель умершего подозреваемого, обвиняемого, лица, подлежавшего привлечению в качестве подозреваемого, обвиняемого, потерпевший, гражданский истец, гражданский ответчик или их представители, а также лицо или представитель государственного органа, иной организации, по заявлениям которых было возбуждено уголовное дело или принято решение об отказе в возбуждении уголовного дела.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5. По жалобе на отказ в возбуждении уголовного дела, прекращение предварительного расследования либо уголовного преследования, отказ в возбуждении производства по вновь открывшимся обстоятельствам, прекращение производства по вновь открывшимся обстоятельствам судья выносит мотивированное постановление об удовлетворении жалобы и отмене постановления или оставлении жалобы без удовлетворения. Постановление судьи об отмене постановления об отказе в возбуждении уголовного дела, о прекращении предварительного расследования либо уголовного преследования, об отказе в возбуждении производства по вновь открывшимся обстоятельствам, о прекращении производства по вновь открывшимся обстоятельствам направляется руководителю соответствующего органа для возобновления производства по делу или для проведения дополнительной проверки по материалу. Копия постановления направляется прокурору.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 xml:space="preserve">6. Постановление судьи по жалобе на отказ в возбуждении уголовного дела, прекращение предварительного расследования либо уголовного преследования, отказ в возбуждении производства по вновь открывшимся обстоятельствам, прекращение производства по вновь открывшимся обстоятельствам вступает в законную силу немедленно, но может быть обжаловано лицами, указанными в </w:t>
      </w:r>
      <w:hyperlink w:anchor="Par48" w:history="1">
        <w:r w:rsidRPr="00013EB2">
          <w:rPr>
            <w:rFonts w:cs="Times New Roman"/>
            <w:szCs w:val="30"/>
          </w:rPr>
          <w:t>части 4</w:t>
        </w:r>
      </w:hyperlink>
      <w:r w:rsidRPr="00013EB2">
        <w:rPr>
          <w:rFonts w:cs="Times New Roman"/>
          <w:szCs w:val="30"/>
        </w:rPr>
        <w:t xml:space="preserve"> настоящей статьи, или опротестовано прокурором в соответствии с правилами </w:t>
      </w:r>
      <w:hyperlink r:id="rId5" w:history="1">
        <w:r w:rsidRPr="00013EB2">
          <w:rPr>
            <w:rFonts w:cs="Times New Roman"/>
            <w:szCs w:val="30"/>
          </w:rPr>
          <w:t>главы 42</w:t>
        </w:r>
      </w:hyperlink>
      <w:r w:rsidRPr="00013EB2">
        <w:rPr>
          <w:rFonts w:cs="Times New Roman"/>
          <w:szCs w:val="30"/>
        </w:rPr>
        <w:t xml:space="preserve"> настоящего Кодекса.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 xml:space="preserve">7. Лицо, подавшее жалобу на действия и решения органа дознания, лица, производящего дознание, следователя, прокурора, постановления Председателя Следственного комитета Республики Беларусь, Председателя Комитета государственной безопасности Республики Беларусь или лиц, исполняющих их обязанности, о применении меры пресечения или производстве процессуальных действий, должно быть уведомлено о решении, принятом по жалобе, и </w:t>
      </w:r>
      <w:r w:rsidRPr="00013EB2">
        <w:rPr>
          <w:rFonts w:cs="Times New Roman"/>
          <w:szCs w:val="30"/>
        </w:rPr>
        <w:lastRenderedPageBreak/>
        <w:t>дальнейшем порядке обжалования. Отказ в удовлетворении жалобы должен быть мотивирован.</w:t>
      </w:r>
    </w:p>
    <w:p w:rsidR="007B76DF" w:rsidRPr="00013EB2" w:rsidRDefault="007B76DF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 xml:space="preserve">8. Отмена вышестоящим прокурором или судом постановлений следователя или прокурора об освобождении от уголовной ответственности и прекращении производства по уголовному делу по основаниям, указанным в </w:t>
      </w:r>
      <w:hyperlink r:id="rId6" w:history="1">
        <w:r w:rsidRPr="00013EB2">
          <w:rPr>
            <w:rFonts w:cs="Times New Roman"/>
            <w:szCs w:val="30"/>
          </w:rPr>
          <w:t>статье 30</w:t>
        </w:r>
      </w:hyperlink>
      <w:r w:rsidRPr="00013EB2">
        <w:rPr>
          <w:rFonts w:cs="Times New Roman"/>
          <w:szCs w:val="30"/>
        </w:rPr>
        <w:t xml:space="preserve"> настоящего Кодекса, допускается в течение одного года после их вынесения.</w:t>
      </w:r>
    </w:p>
    <w:p w:rsidR="00013EB2" w:rsidRPr="00013EB2" w:rsidRDefault="00013EB2" w:rsidP="0000013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30"/>
        </w:rPr>
      </w:pPr>
    </w:p>
    <w:p w:rsidR="0000013E" w:rsidRPr="00013EB2" w:rsidRDefault="0000013E" w:rsidP="0000013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30"/>
        </w:rPr>
      </w:pPr>
      <w:r w:rsidRPr="00013EB2">
        <w:rPr>
          <w:rFonts w:cs="Times New Roman"/>
          <w:b/>
          <w:bCs/>
          <w:szCs w:val="30"/>
        </w:rPr>
        <w:t>Статья 370. Право апелляционных обжалования и опротестования приговора</w:t>
      </w:r>
    </w:p>
    <w:p w:rsidR="0000013E" w:rsidRPr="00013EB2" w:rsidRDefault="0000013E" w:rsidP="0000013E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00013E" w:rsidRPr="00013EB2" w:rsidRDefault="0000013E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1. Обвиняемый, его защитник и законный представитель, представитель умершего обвиняемого, а также потерпевший, частный обвинитель и (или) их представители вправе обжаловать в апелляционном порядке приговор суда первой инстанции, не вступивший в законную силу.</w:t>
      </w:r>
    </w:p>
    <w:p w:rsidR="0000013E" w:rsidRPr="00013EB2" w:rsidRDefault="0000013E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2. Право принесения апелляционного протеста принадлежит прокурору, участвовавшему в рассмотрении уголовного дела в качестве государственного обвинителя. Генеральный прокурор Республики Беларусь, прокуроры областей, города Минска, районов, районов в городах, городов, межрайонные и приравненные к ним транспортные прокуроры и их заместители в пределах своей компетенции вправе опротестовать приговор независимо от участия в судебном разбирательстве уголовного дела. Прокурор при наличии оснований, предусмотренных настоящим Кодексом, обязан опротестовать в апелляционном порядке каждый приговор, постановленный с нарушениями уголовного или уголовно-процессуального закона.</w:t>
      </w:r>
    </w:p>
    <w:p w:rsidR="0000013E" w:rsidRPr="00013EB2" w:rsidRDefault="0000013E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3. Гражданский истец, гражданский ответчик, их представители вправе обжаловать в апелляционном порядке приговор в части, относящейся к гражданскому иску.</w:t>
      </w:r>
    </w:p>
    <w:p w:rsidR="0000013E" w:rsidRPr="00013EB2" w:rsidRDefault="0000013E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4. Обвиняемый, оправданный судом, вправе обжаловать в апелляционном порядке оправдательный приговор в части мотивов и оснований оправдания.</w:t>
      </w:r>
    </w:p>
    <w:p w:rsidR="0000013E" w:rsidRPr="00013EB2" w:rsidRDefault="0000013E" w:rsidP="006E588B">
      <w:pPr>
        <w:autoSpaceDE w:val="0"/>
        <w:autoSpaceDN w:val="0"/>
        <w:adjustRightInd w:val="0"/>
        <w:ind w:firstLine="539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5. Приговоры, определения, постановления Верховного Суда Республики Беларусь обжалованию и опротестованию в апелляционном порядке не подлежат.</w:t>
      </w:r>
    </w:p>
    <w:p w:rsidR="0000013E" w:rsidRPr="00013EB2" w:rsidRDefault="0000013E" w:rsidP="0000013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Cs w:val="30"/>
        </w:rPr>
      </w:pPr>
    </w:p>
    <w:p w:rsidR="0000013E" w:rsidRPr="00013EB2" w:rsidRDefault="0000013E" w:rsidP="0000013E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Cs w:val="30"/>
        </w:rPr>
      </w:pPr>
      <w:r w:rsidRPr="00013EB2">
        <w:rPr>
          <w:rFonts w:cs="Times New Roman"/>
          <w:b/>
          <w:bCs/>
          <w:szCs w:val="30"/>
        </w:rPr>
        <w:t>Статья 372. Содержание апелляционных жалоб или протестов</w:t>
      </w:r>
    </w:p>
    <w:p w:rsidR="0000013E" w:rsidRPr="00013EB2" w:rsidRDefault="0000013E" w:rsidP="0000013E">
      <w:pPr>
        <w:autoSpaceDE w:val="0"/>
        <w:autoSpaceDN w:val="0"/>
        <w:adjustRightInd w:val="0"/>
        <w:rPr>
          <w:rFonts w:cs="Times New Roman"/>
          <w:b/>
          <w:bCs/>
          <w:szCs w:val="30"/>
        </w:rPr>
      </w:pP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bookmarkStart w:id="2" w:name="Par2"/>
      <w:bookmarkEnd w:id="2"/>
      <w:r w:rsidRPr="00013EB2">
        <w:rPr>
          <w:rFonts w:cs="Times New Roman"/>
          <w:bCs/>
          <w:szCs w:val="30"/>
        </w:rPr>
        <w:t>1. Апелляционные жалоба или протест должны содержать: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1) наименование суда, которому адресуются жалоба или протест;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2) данные о лице, подавшем жалобу или принесшем протест, с указанием его процессуального положения, места жительства или места нахождения;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lastRenderedPageBreak/>
        <w:t>3) указание на приговор, который обжалуется или опротестовывается, и наименование суда, постановившего этот приговор;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4) доводы лица, подавшего жалобу или принесшего протест, с указанием на то, в чем заключается неправильность приговора и в чем состоит его просьба;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5) перечень прилагаемых к жалобе или протесту материалов;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6) дату и подпись лица, подавшего жалобу или принесшего протест.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bookmarkStart w:id="3" w:name="Par9"/>
      <w:bookmarkEnd w:id="3"/>
      <w:r w:rsidRPr="00013EB2">
        <w:rPr>
          <w:rFonts w:cs="Times New Roman"/>
          <w:bCs/>
          <w:szCs w:val="30"/>
        </w:rPr>
        <w:t xml:space="preserve">2. Апелляционные жалоба или протест, в которых ставится вопрос об изменении приговора по основаниям, указанным в </w:t>
      </w:r>
      <w:hyperlink r:id="rId7" w:history="1">
        <w:r w:rsidRPr="00013EB2">
          <w:rPr>
            <w:rFonts w:cs="Times New Roman"/>
            <w:bCs/>
            <w:szCs w:val="30"/>
          </w:rPr>
          <w:t>части 3 статьи 396</w:t>
        </w:r>
      </w:hyperlink>
      <w:r w:rsidRPr="00013EB2">
        <w:rPr>
          <w:rFonts w:cs="Times New Roman"/>
          <w:bCs/>
          <w:szCs w:val="30"/>
        </w:rPr>
        <w:t xml:space="preserve"> настоящего Кодекса, также должны содержать указание, о каком конкретно ухудшении положения обвиняемого ставится вопрос в жалобе или протесте. Когда апелляционная жалоба подана или апелляционный протест принесен по основанию мягкости назначенного наказания, в них, кроме того, должно содержаться указание, о назначении какого вида, срока, размера основного и (или) дополнительного наказания либо о применении какой более строгой иной меры уголовной ответственности п</w:t>
      </w:r>
      <w:bookmarkStart w:id="4" w:name="_GoBack"/>
      <w:bookmarkEnd w:id="4"/>
      <w:r w:rsidRPr="00013EB2">
        <w:rPr>
          <w:rFonts w:cs="Times New Roman"/>
          <w:bCs/>
          <w:szCs w:val="30"/>
        </w:rPr>
        <w:t>росит лицо, подавшее жалобу или принесшее протест.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 xml:space="preserve">2-1. Подача жалобы или принесение протеста лицами, не указанными в </w:t>
      </w:r>
      <w:hyperlink r:id="rId8" w:history="1">
        <w:r w:rsidRPr="00013EB2">
          <w:rPr>
            <w:rFonts w:cs="Times New Roman"/>
            <w:bCs/>
            <w:szCs w:val="30"/>
          </w:rPr>
          <w:t>статье 370</w:t>
        </w:r>
      </w:hyperlink>
      <w:r w:rsidRPr="00013EB2">
        <w:rPr>
          <w:rFonts w:cs="Times New Roman"/>
          <w:bCs/>
          <w:szCs w:val="30"/>
        </w:rPr>
        <w:t xml:space="preserve"> настоящего Кодекса, влекут их возврат по постановлению судьи лицам, подавшим жалобу или принесшим протест.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 xml:space="preserve">3. Если жалоба или протест не соответствуют требованиям </w:t>
      </w:r>
      <w:hyperlink w:anchor="Par2" w:history="1">
        <w:r w:rsidRPr="00013EB2">
          <w:rPr>
            <w:rFonts w:cs="Times New Roman"/>
            <w:bCs/>
            <w:szCs w:val="30"/>
          </w:rPr>
          <w:t>частей 1</w:t>
        </w:r>
      </w:hyperlink>
      <w:r w:rsidRPr="00013EB2">
        <w:rPr>
          <w:rFonts w:cs="Times New Roman"/>
          <w:bCs/>
          <w:szCs w:val="30"/>
        </w:rPr>
        <w:t xml:space="preserve"> или </w:t>
      </w:r>
      <w:hyperlink w:anchor="Par9" w:history="1">
        <w:r w:rsidRPr="00013EB2">
          <w:rPr>
            <w:rFonts w:cs="Times New Roman"/>
            <w:bCs/>
            <w:szCs w:val="30"/>
          </w:rPr>
          <w:t>2</w:t>
        </w:r>
      </w:hyperlink>
      <w:r w:rsidRPr="00013EB2">
        <w:rPr>
          <w:rFonts w:cs="Times New Roman"/>
          <w:bCs/>
          <w:szCs w:val="30"/>
        </w:rPr>
        <w:t xml:space="preserve"> настоящей статьи, что препятствует рассмотрению уголовного дела судом второй инстанции, то они считаются поданными, но возвращаются судьей лицу, подавшему жалобу или принесшему протест, и назначается срок до десяти суток для их </w:t>
      </w:r>
      <w:proofErr w:type="spellStart"/>
      <w:r w:rsidRPr="00013EB2">
        <w:rPr>
          <w:rFonts w:cs="Times New Roman"/>
          <w:bCs/>
          <w:szCs w:val="30"/>
        </w:rPr>
        <w:t>пересоставления</w:t>
      </w:r>
      <w:proofErr w:type="spellEnd"/>
      <w:r w:rsidRPr="00013EB2">
        <w:rPr>
          <w:rFonts w:cs="Times New Roman"/>
          <w:bCs/>
          <w:szCs w:val="30"/>
        </w:rPr>
        <w:t>, о чем выносится постановление. При невозвращении жалобы или протеста в установленный судом срок жалоба или протест считаются неподанными.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4. Апелляционное производство начинается с момента принятия судьей апелляционных жалобы или протеста.</w:t>
      </w:r>
    </w:p>
    <w:p w:rsidR="00F94167" w:rsidRPr="00013EB2" w:rsidRDefault="00F94167" w:rsidP="00554422">
      <w:pPr>
        <w:autoSpaceDE w:val="0"/>
        <w:autoSpaceDN w:val="0"/>
        <w:adjustRightInd w:val="0"/>
        <w:rPr>
          <w:rFonts w:cs="Times New Roman"/>
          <w:b/>
          <w:bCs/>
          <w:szCs w:val="30"/>
        </w:rPr>
      </w:pP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/>
          <w:bCs/>
          <w:szCs w:val="30"/>
        </w:rPr>
      </w:pPr>
      <w:r w:rsidRPr="00013EB2">
        <w:rPr>
          <w:rFonts w:cs="Times New Roman"/>
          <w:b/>
          <w:bCs/>
          <w:szCs w:val="30"/>
        </w:rPr>
        <w:t xml:space="preserve">Статья </w:t>
      </w:r>
      <w:hyperlink r:id="rId9" w:history="1">
        <w:r w:rsidRPr="00013EB2">
          <w:rPr>
            <w:rFonts w:cs="Times New Roman"/>
            <w:b/>
            <w:bCs/>
            <w:szCs w:val="30"/>
          </w:rPr>
          <w:t>404.</w:t>
        </w:r>
      </w:hyperlink>
      <w:r w:rsidRPr="00013EB2">
        <w:rPr>
          <w:rFonts w:cs="Times New Roman"/>
          <w:b/>
          <w:bCs/>
          <w:szCs w:val="30"/>
        </w:rPr>
        <w:t xml:space="preserve"> Протест в порядке надзора на вступившие в законную силу приговор, определение, постановление суда</w:t>
      </w:r>
    </w:p>
    <w:p w:rsidR="00F94167" w:rsidRPr="00013EB2" w:rsidRDefault="00F94167" w:rsidP="00554422">
      <w:pPr>
        <w:autoSpaceDE w:val="0"/>
        <w:autoSpaceDN w:val="0"/>
        <w:adjustRightInd w:val="0"/>
        <w:rPr>
          <w:rFonts w:cs="Times New Roman"/>
          <w:b/>
          <w:bCs/>
          <w:szCs w:val="30"/>
        </w:rPr>
      </w:pP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1. Вступившие в законную силу приговор, определение, постановление суда могут быть пересмотрены в порядке надзора по правилам, установленным настоящим Кодексом.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2. Протесты в порядке надзора вправе приносить: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1) Председатель Верховного Суда Республики Беларусь, Генеральный прокурор Республики Беларусь - на приговоры, определения, постановления любого суда Республики Беларусь, за исключением постановлений Пленума Верховного Суда Республики Беларусь;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lastRenderedPageBreak/>
        <w:t>1-1) заместители Председателя Верховного Суда Республики Беларусь, Генерального прокурора Республики Беларусь - на приговоры, определения, постановления любого суда Республики Беларусь, за исключением постановлений Президиума Верховного Суда Республики Беларусь и Пленума Верховного Суда Республики Беларусь;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2) председатели областного, Минского городского судов, прокуроры областей, города Минска в пределах своей компетенции - на приговоры, определения, постановления районного (городского) суда и апелляционные определения судебной коллегии по уголовным делам соответственно областного, Минского городского судов.</w:t>
      </w:r>
    </w:p>
    <w:p w:rsidR="00013EB2" w:rsidRPr="00013EB2" w:rsidRDefault="00013EB2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 xml:space="preserve">3) исключен. 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3. Лицо, принесшее протест, вправе его отозвать. Отзыв протеста допускается до начала судебного заседания, в котором протест подлежит рассмотрению.</w:t>
      </w:r>
    </w:p>
    <w:p w:rsidR="00F94167" w:rsidRPr="00013EB2" w:rsidRDefault="00F94167" w:rsidP="00554422">
      <w:pPr>
        <w:autoSpaceDE w:val="0"/>
        <w:autoSpaceDN w:val="0"/>
        <w:adjustRightInd w:val="0"/>
        <w:rPr>
          <w:rFonts w:cs="Times New Roman"/>
          <w:b/>
          <w:bCs/>
          <w:szCs w:val="30"/>
        </w:rPr>
      </w:pP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b/>
          <w:bCs/>
          <w:szCs w:val="30"/>
        </w:rPr>
      </w:pPr>
      <w:r w:rsidRPr="00013EB2">
        <w:rPr>
          <w:rFonts w:cs="Times New Roman"/>
          <w:b/>
          <w:bCs/>
          <w:szCs w:val="30"/>
        </w:rPr>
        <w:t xml:space="preserve">Статья </w:t>
      </w:r>
      <w:hyperlink r:id="rId10" w:history="1">
        <w:r w:rsidRPr="00013EB2">
          <w:rPr>
            <w:rFonts w:cs="Times New Roman"/>
            <w:b/>
            <w:bCs/>
            <w:szCs w:val="30"/>
          </w:rPr>
          <w:t>405.</w:t>
        </w:r>
      </w:hyperlink>
      <w:r w:rsidRPr="00013EB2">
        <w:rPr>
          <w:rFonts w:cs="Times New Roman"/>
          <w:b/>
          <w:bCs/>
          <w:szCs w:val="30"/>
        </w:rPr>
        <w:t xml:space="preserve"> Приостановление исполнения приговора, определения, постановления суда</w:t>
      </w:r>
    </w:p>
    <w:p w:rsidR="00F94167" w:rsidRPr="00013EB2" w:rsidRDefault="00F94167" w:rsidP="00554422">
      <w:pPr>
        <w:autoSpaceDE w:val="0"/>
        <w:autoSpaceDN w:val="0"/>
        <w:adjustRightInd w:val="0"/>
        <w:rPr>
          <w:rFonts w:cs="Times New Roman"/>
          <w:b/>
          <w:bCs/>
          <w:szCs w:val="30"/>
        </w:rPr>
      </w:pP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1. Генеральный прокурор Республики Беларусь, Председатель Верховного Суда Республики Беларусь в соответствии с их компетенцией вправе приостановить до разрешения дела в порядке надзора исполнение опротестованных приговора, определения, постановления любого суда Республики Беларусь, кроме постановления Пленума Верховного Суда Республики Беларусь.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1-1. Заместители Генерального прокурора Республики Беларусь, заместители Председателя Верховного Суда Республики Беларусь в соответствии с их компетенцией вправе приостановить до разрешения дела в порядке надзора исполнение опротестованных приговора, определения, постановления любого суда Республики Беларусь, за исключением постановлений Президиума Верховного Суда Республики Беларусь и Пленума Верховного Суда Республики Беларусь.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2. Председатели областного, Минского городского судов, прокуроры областей, города Минска в соответствии с их компетенцией вправе приостановить до разрешения дела в порядке надзора исполнение опротестованных приговора, определения, постановления районного (городского) суда и апелляционного определения судебной коллегии по уголовным делам соответственно областного, Минского городского судов.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 xml:space="preserve">3. При наличии данных, свидетельствующих о явном нарушении закона, названные в настоящей статье лица вправе одновременно с истребованием </w:t>
      </w:r>
      <w:r w:rsidRPr="00013EB2">
        <w:rPr>
          <w:rFonts w:cs="Times New Roman"/>
          <w:bCs/>
          <w:szCs w:val="30"/>
        </w:rPr>
        <w:lastRenderedPageBreak/>
        <w:t>уголовного дела приостанавливать исполнение приговора, определения, постановления суда до их опротестования на срок не свыше трех месяцев.</w:t>
      </w:r>
    </w:p>
    <w:p w:rsidR="00A2144F" w:rsidRPr="00013EB2" w:rsidRDefault="00A2144F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szCs w:val="30"/>
        </w:rPr>
      </w:pP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30"/>
        </w:rPr>
      </w:pPr>
      <w:r w:rsidRPr="00013EB2">
        <w:rPr>
          <w:rFonts w:cs="Times New Roman"/>
          <w:b/>
          <w:bCs/>
          <w:szCs w:val="30"/>
        </w:rPr>
        <w:t xml:space="preserve">Статья </w:t>
      </w:r>
      <w:hyperlink r:id="rId11" w:history="1">
        <w:r w:rsidRPr="00013EB2">
          <w:rPr>
            <w:rFonts w:cs="Times New Roman"/>
            <w:b/>
            <w:bCs/>
            <w:szCs w:val="30"/>
          </w:rPr>
          <w:t>408.</w:t>
        </w:r>
      </w:hyperlink>
      <w:r w:rsidRPr="00013EB2">
        <w:rPr>
          <w:rFonts w:cs="Times New Roman"/>
          <w:b/>
          <w:bCs/>
          <w:szCs w:val="30"/>
        </w:rPr>
        <w:t xml:space="preserve"> Право обращения с жалобой о пересмотре приговоров, определений, постановлений</w:t>
      </w:r>
    </w:p>
    <w:p w:rsidR="00F94167" w:rsidRPr="00013EB2" w:rsidRDefault="00F94167" w:rsidP="00554422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 xml:space="preserve">1. Правом обращения с жалобой по основаниям, указанным в </w:t>
      </w:r>
      <w:hyperlink r:id="rId12" w:history="1">
        <w:r w:rsidRPr="00013EB2">
          <w:rPr>
            <w:rFonts w:cs="Times New Roman"/>
            <w:szCs w:val="30"/>
          </w:rPr>
          <w:t>статье 389</w:t>
        </w:r>
      </w:hyperlink>
      <w:r w:rsidRPr="00013EB2">
        <w:rPr>
          <w:rFonts w:cs="Times New Roman"/>
          <w:szCs w:val="30"/>
        </w:rPr>
        <w:t xml:space="preserve"> настоящего Кодекса, обладают осужденный, оправданный, их защитники и законные представители, представитель умершего обвиняемого, потерпевший, гражданский истец, гражданский ответчик или их представители. Жалоба подается в письменной форме.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 xml:space="preserve">2. Жалоба должна быть рассмотрена не позднее одного месяца со дня ее поступления, а в случае истребования уголовного дела - не позднее одного месяца со дня поступления дела. Срок рассмотрения по жалобе, требующей дополнительного изучения и проверки, может быть продлен лицами, указанными в </w:t>
      </w:r>
      <w:hyperlink r:id="rId13" w:history="1">
        <w:r w:rsidRPr="00013EB2">
          <w:rPr>
            <w:rFonts w:cs="Times New Roman"/>
            <w:szCs w:val="30"/>
          </w:rPr>
          <w:t>статье 404</w:t>
        </w:r>
      </w:hyperlink>
      <w:r w:rsidRPr="00013EB2">
        <w:rPr>
          <w:rFonts w:cs="Times New Roman"/>
          <w:szCs w:val="30"/>
        </w:rPr>
        <w:t xml:space="preserve"> настоящего Кодекса, до двух месяцев со дня поступления дела. В случае значительного объема или особой сложности уголовного дела срок, предусмотренный настоящей статьей, может быть продлен указанными лицами до трех месяцев.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3. Председателю Верховного Суда Республики Беларусь, Генеральному прокурору Республики Беларусь и их заместителям жалоба в порядке надзора на приговор, определение, постановление суда может быть подана в случае оставления ее без удовлетворения председателями областных, Минского городского судов, прокурорами областей, города Минска.</w:t>
      </w:r>
    </w:p>
    <w:p w:rsidR="00F94167" w:rsidRPr="00013EB2" w:rsidRDefault="00F94167" w:rsidP="00554422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30"/>
        </w:rPr>
      </w:pPr>
      <w:r w:rsidRPr="00013EB2">
        <w:rPr>
          <w:rFonts w:cs="Times New Roman"/>
          <w:b/>
          <w:bCs/>
          <w:szCs w:val="30"/>
        </w:rPr>
        <w:t>Статья 408-1. Содержание жалобы</w:t>
      </w:r>
    </w:p>
    <w:p w:rsidR="00F94167" w:rsidRPr="00013EB2" w:rsidRDefault="00F94167" w:rsidP="00554422">
      <w:pPr>
        <w:autoSpaceDE w:val="0"/>
        <w:autoSpaceDN w:val="0"/>
        <w:adjustRightInd w:val="0"/>
        <w:rPr>
          <w:rFonts w:cs="Times New Roman"/>
          <w:szCs w:val="30"/>
        </w:rPr>
      </w:pP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1. Жалоба о пересмотре приговора, постановления, определения должна содержать: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1) наименование органа (лица), которому адресуется жалоба;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2) данные о лице, подавшем жалобу, с указанием его места жительства или места пребывания и процессуального положения;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3) указание на приговор, постановление (определение) и последующие судебные постановления по делу, содержание принятых решений и наименования судов, их постановивших;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4) доводы лица, подавшего жалобу, с указанием на то, в чем заключается неправильность приговора или иного судебного постановления и в чем состоит его просьба;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5) подпись лица, подавшего жалобу.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lastRenderedPageBreak/>
        <w:t>2. Если жалоба ранее подавалась в надзорную инстанцию, в ней должно быть указано на это, а также на решение, принятое по жалобе.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3. К жалобе должны быть приложены заверенные судом копии судебных постановлений, вынесенных по делу, а также решения нижестоящей инстанции, если она рассматривала поданную ей жалобу в порядке надзора. К жалобе, поданной защитником или представителем, должен быть приложен документ, подтверждающий их полномочия.</w:t>
      </w:r>
    </w:p>
    <w:p w:rsidR="00F94167" w:rsidRPr="00013EB2" w:rsidRDefault="00F94167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szCs w:val="30"/>
        </w:rPr>
      </w:pPr>
      <w:r w:rsidRPr="00013EB2">
        <w:rPr>
          <w:rFonts w:cs="Times New Roman"/>
          <w:szCs w:val="30"/>
        </w:rPr>
        <w:t>4. Если жалоба не соответствует требованиям части 1 настоящей статьи, она возвращается лицу, ее подавшему, не позднее пяти суток с момента ее поступления.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Cs w:val="30"/>
        </w:rPr>
      </w:pP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Cs w:val="30"/>
        </w:rPr>
      </w:pPr>
      <w:r w:rsidRPr="00013EB2">
        <w:rPr>
          <w:rFonts w:cs="Times New Roman"/>
          <w:b/>
          <w:bCs/>
          <w:szCs w:val="30"/>
        </w:rPr>
        <w:t xml:space="preserve">Статья </w:t>
      </w:r>
      <w:hyperlink r:id="rId14" w:history="1">
        <w:r w:rsidRPr="00013EB2">
          <w:rPr>
            <w:rFonts w:cs="Times New Roman"/>
            <w:b/>
            <w:bCs/>
            <w:szCs w:val="30"/>
          </w:rPr>
          <w:t>410.</w:t>
        </w:r>
      </w:hyperlink>
      <w:r w:rsidRPr="00013EB2">
        <w:rPr>
          <w:rFonts w:cs="Times New Roman"/>
          <w:b/>
          <w:bCs/>
          <w:szCs w:val="30"/>
        </w:rPr>
        <w:t xml:space="preserve"> Принятие решения по истребованному уголовному делу</w:t>
      </w:r>
    </w:p>
    <w:p w:rsidR="0000013E" w:rsidRPr="00013EB2" w:rsidRDefault="0000013E" w:rsidP="00554422">
      <w:pPr>
        <w:autoSpaceDE w:val="0"/>
        <w:autoSpaceDN w:val="0"/>
        <w:adjustRightInd w:val="0"/>
        <w:rPr>
          <w:rFonts w:cs="Times New Roman"/>
          <w:b/>
          <w:bCs/>
          <w:szCs w:val="30"/>
        </w:rPr>
      </w:pP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 xml:space="preserve">1. Усмотрев, что приговор, определение или постановление суда по истребованному уголовному делу являются незаконными или необоснованными, лица, указанные в </w:t>
      </w:r>
      <w:hyperlink r:id="rId15" w:history="1">
        <w:r w:rsidRPr="00013EB2">
          <w:rPr>
            <w:rFonts w:cs="Times New Roman"/>
            <w:bCs/>
            <w:szCs w:val="30"/>
          </w:rPr>
          <w:t>статье 404</w:t>
        </w:r>
      </w:hyperlink>
      <w:r w:rsidRPr="00013EB2">
        <w:rPr>
          <w:rFonts w:cs="Times New Roman"/>
          <w:bCs/>
          <w:szCs w:val="30"/>
        </w:rPr>
        <w:t xml:space="preserve"> настоящего Кодекса, приносят протест и направляют дело с протестом в соответствующую надзорную инстанцию.</w:t>
      </w:r>
    </w:p>
    <w:p w:rsidR="0000013E" w:rsidRPr="00013EB2" w:rsidRDefault="0000013E" w:rsidP="00554422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30"/>
        </w:rPr>
      </w:pPr>
      <w:r w:rsidRPr="00013EB2">
        <w:rPr>
          <w:rFonts w:cs="Times New Roman"/>
          <w:bCs/>
          <w:szCs w:val="30"/>
        </w:rPr>
        <w:t>2. В случае, если лицо, истребовавшее дело, не обнаружило в нем основания для принесения протеста, дело возвращается в суд, из которого оно было истребовано. Протест в этом случае не приносится, о чем сообщается лицам, по жалобам которых дело было истребовано для проверки.</w:t>
      </w:r>
    </w:p>
    <w:p w:rsidR="003C0BAD" w:rsidRPr="00013EB2" w:rsidRDefault="003C0BAD" w:rsidP="00554422">
      <w:pPr>
        <w:rPr>
          <w:rFonts w:cs="Times New Roman"/>
          <w:szCs w:val="30"/>
        </w:rPr>
      </w:pPr>
    </w:p>
    <w:sectPr w:rsidR="003C0BAD" w:rsidRPr="00013EB2" w:rsidSect="005F118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E8"/>
    <w:rsid w:val="0000013E"/>
    <w:rsid w:val="00013EB2"/>
    <w:rsid w:val="002B5B10"/>
    <w:rsid w:val="003C0BAD"/>
    <w:rsid w:val="00465653"/>
    <w:rsid w:val="00554422"/>
    <w:rsid w:val="006E588B"/>
    <w:rsid w:val="007B76DF"/>
    <w:rsid w:val="00A2144F"/>
    <w:rsid w:val="00D20BE8"/>
    <w:rsid w:val="00DA33A1"/>
    <w:rsid w:val="00F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C9CF"/>
  <w15:chartTrackingRefBased/>
  <w15:docId w15:val="{1F59AC7E-8001-4E9A-8DB7-6E333459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5A3EE2DFCB39AD43FF284C2E69CC0519C05250C5DD8014838D70246F804B1FA14AD9873F1C335D012C2C10CA773063A8FC26E3F7CAF59B7C5C75016cELEG" TargetMode="External"/><Relationship Id="rId13" Type="http://schemas.openxmlformats.org/officeDocument/2006/relationships/hyperlink" Target="consultantplus://offline/ref=D3ABC73E8EE5BBE101B84D4F05EA5119AC1962D506CBCEC9419AACD77E70A28613CA2D714930F09DE4FCEED29B0C3358904111D59F1733E5639B3208153Ct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C5A3EE2DFCB39AD43FF284C2E69CC0519C05250C5DD8014838D70246F804B1FA14AD9873F1C335D012C2CE0AAF73063A8FC26E3F7CAF59B7C5C75016cELEG" TargetMode="External"/><Relationship Id="rId12" Type="http://schemas.openxmlformats.org/officeDocument/2006/relationships/hyperlink" Target="consultantplus://offline/ref=D3ABC73E8EE5BBE101B84D4F05EA5119AC1962D506CBCEC9419AACD77E70A28613CA2D714930F09DE4FCEED0910E3358904111D59F1733E5639B3208153Ct6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70CCF1671A8212E24C6D41621CA0266F6DCAE45F3ECD8F0402F421F2ECCA296797E0346A9F1262C4E47C02D97371FA5A24446BE6FEC9BD75CBE3E3DZ9BAO" TargetMode="External"/><Relationship Id="rId11" Type="http://schemas.openxmlformats.org/officeDocument/2006/relationships/hyperlink" Target="consultantplus://offline/ref=D3ABC73E8EE5BBE101B84D4F05EA5119AC1962D506C9C2CF4992AF8A7478FB8A11CD222E5E37B991E5FCECDD9C026C5D855049DA9E0A2DEC7487300A31t6G" TargetMode="External"/><Relationship Id="rId5" Type="http://schemas.openxmlformats.org/officeDocument/2006/relationships/hyperlink" Target="consultantplus://offline/ref=C8970CCF1671A8212E24C6D41621CA0266F6DCAE45F3ECD8F0402F421F2ECCA296797E0346A9F1262C4E45C52F96371FA5A24446BE6FEC9BD75CBE3E3DZ9BAO" TargetMode="External"/><Relationship Id="rId15" Type="http://schemas.openxmlformats.org/officeDocument/2006/relationships/hyperlink" Target="consultantplus://offline/ref=B2076E46BBF9FCEF595169FC0D43832DD1B4BD6BAE84C2AA20F122558463D7C358D2BBB518E9B297AC675784FF07A87BB1CCB4285405793F9893C8FE84t2M8G" TargetMode="External"/><Relationship Id="rId10" Type="http://schemas.openxmlformats.org/officeDocument/2006/relationships/hyperlink" Target="consultantplus://offline/ref=845BB241D5AC53E223EABA2EAD98C348003BEB9AC9C73D0D012F8F8EB138057272BB9B94921A1EA885A213DE97A2FCDBA13B93F039ABFDE572C84735eFtFG" TargetMode="External"/><Relationship Id="rId4" Type="http://schemas.openxmlformats.org/officeDocument/2006/relationships/hyperlink" Target="consultantplus://offline/ref=C8970CCF1671A8212E24C6D41621CA0266F6DCAE45F3ECD8F0402F421F2ECCA296797E0346A9F1262C4E47C02C96371FA5A24446BE6FEC9BD75CBE3E3DZ9BAO" TargetMode="External"/><Relationship Id="rId9" Type="http://schemas.openxmlformats.org/officeDocument/2006/relationships/hyperlink" Target="consultantplus://offline/ref=845BB241D5AC53E223EABA2EAD98C348003BEB9AC9C73D0D012F8F8EB138057272BB9B94921A1EA885A213DE97A2FCDBA13B93F039ABFDE572C84735eFtFG" TargetMode="External"/><Relationship Id="rId14" Type="http://schemas.openxmlformats.org/officeDocument/2006/relationships/hyperlink" Target="consultantplus://offline/ref=B2076E46BBF9FCEF595169FC0D43832DD1B4BD6BAE86CEAC28F921088E6B8ECF5AD5B4EA0FEEFB9BAD67558BF809F77EA4DDEC27521F67368F8FCAFCt8M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Корабельникова Ольга Григорьевна</dc:creator>
  <cp:keywords/>
  <dc:description/>
  <cp:lastModifiedBy>Корабельникова Ольга Григорьевна</cp:lastModifiedBy>
  <cp:revision>7</cp:revision>
  <dcterms:created xsi:type="dcterms:W3CDTF">2021-09-22T14:01:00Z</dcterms:created>
  <dcterms:modified xsi:type="dcterms:W3CDTF">2021-09-24T07:42:00Z</dcterms:modified>
</cp:coreProperties>
</file>